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Quiz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27, 2020</w:t>
      </w:r>
    </w:p>
    <w:p>
      <w:pPr>
        <w:pStyle w:val="Heading1"/>
      </w:pPr>
      <w:bookmarkStart w:id="20" w:name="question-1"/>
      <w:r>
        <w:t xml:space="preserve">Question 1</w:t>
      </w:r>
      <w:bookmarkEnd w:id="20"/>
    </w:p>
    <w:p>
      <w:pPr>
        <w:pStyle w:val="BlockText"/>
      </w:pPr>
      <w:r>
        <w:t xml:space="preserve">For each of the following boolean expressions, decide if it will evaluate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true || 3 != 4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4 &gt;= 4 &amp;&amp; ! false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('c' == 'd') &amp;&amp; true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(true &amp;&amp; 4 &gt;= 3) == false</w:t>
      </w:r>
    </w:p>
    <w:p>
      <w:pPr>
        <w:pStyle w:val="FirstParagraph"/>
      </w:pPr>
      <w:r>
        <w:t xml:space="preserve">This problem is left as an exercise. If you want to check your answers, you can use e.g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||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!=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question-2"/>
      <w:r>
        <w:t xml:space="preserve">Question 2</w:t>
      </w:r>
      <w:bookmarkEnd w:id="21"/>
    </w:p>
    <w:p>
      <w:pPr>
        <w:pStyle w:val="Heading2"/>
      </w:pPr>
      <w:bookmarkStart w:id="22" w:name="section-a"/>
      <w:r>
        <w:t xml:space="preserve">Section A</w:t>
      </w:r>
      <w:bookmarkEnd w:id="22"/>
    </w:p>
    <w:p>
      <w:pPr>
        <w:pStyle w:val="BlockText"/>
      </w:pPr>
      <w:r>
        <w:t xml:space="preserve">Write an if-else statement that displays</w:t>
      </w:r>
      <w:r>
        <w:t xml:space="preserve"> </w:t>
      </w:r>
      <w:r>
        <w:t xml:space="preserve">“</w:t>
      </w:r>
      <w:r>
        <w:t xml:space="preserve">It’s free for you!</w:t>
      </w:r>
      <w:r>
        <w:t xml:space="preserve">”</w:t>
      </w:r>
      <w:r>
        <w:t xml:space="preserve"> </w:t>
      </w:r>
      <w:r>
        <w:t xml:space="preserve">if an int variable</w:t>
      </w:r>
      <w:r>
        <w:t xml:space="preserve"> </w:t>
      </w:r>
      <w:r>
        <w:rPr>
          <w:rStyle w:val="VerbatimChar"/>
        </w:rPr>
        <w:t xml:space="preserve">age</w:t>
      </w:r>
      <w:r>
        <w:t xml:space="preserve"> </w:t>
      </w:r>
      <w:r>
        <w:t xml:space="preserve">is between 0 and 18.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(age &gt;=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&amp;&amp; age &lt;=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)Console.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"It's free for you!"</w:t>
      </w:r>
      <w:r>
        <w:rPr>
          <w:rStyle w:val="NormalTok"/>
        </w:rPr>
        <w:t xml:space="preserve">);</w:t>
      </w:r>
    </w:p>
    <w:p>
      <w:pPr>
        <w:pStyle w:val="Heading2"/>
      </w:pPr>
      <w:bookmarkStart w:id="23" w:name="section-b"/>
      <w:r>
        <w:t xml:space="preserve">Section B</w:t>
      </w:r>
      <w:bookmarkEnd w:id="23"/>
    </w:p>
    <w:p>
      <w:pPr>
        <w:pStyle w:val="BlockText"/>
      </w:pPr>
      <w:r>
        <w:t xml:space="preserve">Assuming a</w:t>
      </w:r>
      <w:r>
        <w:t xml:space="preserve"> </w:t>
      </w:r>
      <w:r>
        <w:rPr>
          <w:rStyle w:val="VerbatimChar"/>
        </w:rPr>
        <w:t xml:space="preserve">name</w:t>
      </w:r>
      <w:r>
        <w:t xml:space="preserve"> </w:t>
      </w:r>
      <w:r>
        <w:t xml:space="preserve">string was declared and initialized with a value given by the user, write an if statement that displays</w:t>
      </w:r>
      <w:r>
        <w:t xml:space="preserve"> </w:t>
      </w:r>
      <w:r>
        <w:t xml:space="preserve">“</w:t>
      </w:r>
      <w:r>
        <w:t xml:space="preserve">I have the same name!</w:t>
      </w:r>
      <w:r>
        <w:t xml:space="preserve">”</w:t>
      </w:r>
      <w:r>
        <w:t xml:space="preserve"> </w:t>
      </w:r>
      <w:r>
        <w:t xml:space="preserve">if name contains your first name.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(name == </w:t>
      </w:r>
      <w:r>
        <w:rPr>
          <w:rStyle w:val="StringTok"/>
        </w:rPr>
        <w:t xml:space="preserve">"Clément"</w:t>
      </w:r>
      <w:r>
        <w:rPr>
          <w:rStyle w:val="NormalTok"/>
        </w:rPr>
        <w:t xml:space="preserve">)Console.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"We have the same name!"</w:t>
      </w:r>
      <w:r>
        <w:rPr>
          <w:rStyle w:val="NormalTok"/>
        </w:rPr>
        <w:t xml:space="preserve">);</w:t>
      </w:r>
    </w:p>
    <w:p>
      <w:pPr>
        <w:pStyle w:val="Heading1"/>
      </w:pPr>
      <w:bookmarkStart w:id="24" w:name="question-3"/>
      <w:r>
        <w:t xml:space="preserve">Question 3</w:t>
      </w:r>
      <w:bookmarkEnd w:id="24"/>
    </w:p>
    <w:p>
      <w:pPr>
        <w:pStyle w:val="Heading2"/>
      </w:pPr>
      <w:bookmarkStart w:id="25" w:name="section-a-1"/>
      <w:r>
        <w:t xml:space="preserve">Section A</w:t>
      </w:r>
      <w:bookmarkEnd w:id="25"/>
    </w:p>
    <w:p>
      <w:pPr>
        <w:pStyle w:val="BlockText"/>
      </w:pPr>
      <w:r>
        <w:t xml:space="preserve">Assume initialized an int variables called</w:t>
      </w:r>
      <w:r>
        <w:t xml:space="preserve"> </w:t>
      </w:r>
      <w:r>
        <w:rPr>
          <w:rStyle w:val="VerbatimChar"/>
        </w:rPr>
        <w:t xml:space="preserve">graduationYear</w:t>
      </w:r>
      <w:r>
        <w:t xml:space="preserve"> </w:t>
      </w:r>
      <w:r>
        <w:t xml:space="preserve">and a string variable called</w:t>
      </w:r>
      <w:r>
        <w:t xml:space="preserve"> </w:t>
      </w:r>
      <w:r>
        <w:rPr>
          <w:rStyle w:val="VerbatimChar"/>
        </w:rPr>
        <w:t xml:space="preserve">graduationSemester</w:t>
      </w:r>
      <w:r>
        <w:t xml:space="preserve">. Write a series of statements that would display</w:t>
      </w:r>
      <w:r>
        <w:t xml:space="preserve"> </w:t>
      </w:r>
      <w:r>
        <w:t xml:space="preserve">“</w:t>
      </w:r>
      <w:r>
        <w:t xml:space="preserve">I will graduate at the same time!</w:t>
      </w:r>
      <w:r>
        <w:t xml:space="preserve">”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graduationYear</w:t>
      </w:r>
      <w:r>
        <w:t xml:space="preserve"> </w:t>
      </w:r>
      <w:r>
        <w:t xml:space="preserve">is 2023 and</w:t>
      </w:r>
      <w:r>
        <w:t xml:space="preserve"> </w:t>
      </w:r>
      <w:r>
        <w:rPr>
          <w:rStyle w:val="VerbatimChar"/>
        </w:rPr>
        <w:t xml:space="preserve">graduationSemester</w:t>
      </w:r>
      <w:r>
        <w:t xml:space="preserve"> </w:t>
      </w:r>
      <w:r>
        <w:t xml:space="preserve">is Fall,</w:t>
      </w:r>
      <w:r>
        <w:t xml:space="preserve"> </w:t>
      </w:r>
      <w:r>
        <w:t xml:space="preserve">“</w:t>
      </w:r>
      <w:r>
        <w:t xml:space="preserve">I love this season.</w:t>
      </w:r>
      <w:r>
        <w:t xml:space="preserve">”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graduationSemester</w:t>
      </w:r>
      <w:r>
        <w:t xml:space="preserve"> </w:t>
      </w:r>
      <w:r>
        <w:t xml:space="preserve">is Winter,</w:t>
      </w:r>
      <w:r>
        <w:t xml:space="preserve"> </w:t>
      </w:r>
      <w:r>
        <w:t xml:space="preserve">“</w:t>
      </w:r>
      <w:r>
        <w:t xml:space="preserve">That’s in a long time!</w:t>
      </w:r>
      <w:r>
        <w:t xml:space="preserve">”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graduationYear</w:t>
      </w:r>
      <w:r>
        <w:t xml:space="preserve"> </w:t>
      </w:r>
      <w:r>
        <w:t xml:space="preserve">is greater than 2025, and</w:t>
      </w:r>
      <w:r>
        <w:t xml:space="preserve"> </w:t>
      </w:r>
      <w:r>
        <w:t xml:space="preserve">“</w:t>
      </w:r>
      <w:r>
        <w:t xml:space="preserve">I hope you’ll have in person ceremony!</w:t>
      </w:r>
      <w:r>
        <w:t xml:space="preserve">”</w:t>
      </w:r>
      <w:r>
        <w:t xml:space="preserve"> </w:t>
      </w:r>
      <w:r>
        <w:t xml:space="preserve">otherwise. Your program should display exactly one message.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(graduationYear == </w:t>
      </w:r>
      <w:r>
        <w:rPr>
          <w:rStyle w:val="DecValTok"/>
        </w:rPr>
        <w:t xml:space="preserve">2023</w:t>
      </w:r>
      <w:r>
        <w:rPr>
          <w:rStyle w:val="NormalTok"/>
        </w:rPr>
        <w:t xml:space="preserve"> &amp;&amp; graduationSemester == </w:t>
      </w:r>
      <w:r>
        <w:rPr>
          <w:rStyle w:val="StringTok"/>
        </w:rPr>
        <w:t xml:space="preserve">"Fall"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 will graduate at the same time!"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(graduationSemester == </w:t>
      </w:r>
      <w:r>
        <w:rPr>
          <w:rStyle w:val="StringTok"/>
        </w:rPr>
        <w:t xml:space="preserve">"Winter"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 love this season!"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(graduationYear &gt; </w:t>
      </w:r>
      <w:r>
        <w:rPr>
          <w:rStyle w:val="DecValTok"/>
        </w:rPr>
        <w:t xml:space="preserve">2025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"That's in a long time!"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 hope you'll have in person ceremony!"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6" w:name="section-b-1"/>
      <w:r>
        <w:t xml:space="preserve">Section B</w:t>
      </w:r>
      <w:bookmarkEnd w:id="26"/>
    </w:p>
    <w:p>
      <w:pPr>
        <w:pStyle w:val="BlockText"/>
      </w:pPr>
      <w:r>
        <w:t xml:space="preserve">Assume initialized an int variables called</w:t>
      </w:r>
      <w:r>
        <w:t xml:space="preserve"> </w:t>
      </w:r>
      <w:r>
        <w:rPr>
          <w:rStyle w:val="VerbatimChar"/>
        </w:rPr>
        <w:t xml:space="preserve">courseNumber</w:t>
      </w:r>
      <w:r>
        <w:t xml:space="preserve"> </w:t>
      </w:r>
      <w:r>
        <w:t xml:space="preserve">and a string variable called</w:t>
      </w:r>
      <w:r>
        <w:t xml:space="preserve"> </w:t>
      </w:r>
      <w:r>
        <w:rPr>
          <w:rStyle w:val="VerbatimChar"/>
        </w:rPr>
        <w:t xml:space="preserve">courseCode</w:t>
      </w:r>
      <w:r>
        <w:t xml:space="preserve">. Write a series of statements that would display</w:t>
      </w:r>
      <w:r>
        <w:t xml:space="preserve"> </w:t>
      </w:r>
      <w:r>
        <w:t xml:space="preserve">“</w:t>
      </w:r>
      <w:r>
        <w:t xml:space="preserve">I’m taking this class!</w:t>
      </w:r>
      <w:r>
        <w:t xml:space="preserve">”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courseNumber</w:t>
      </w:r>
      <w:r>
        <w:t xml:space="preserve"> </w:t>
      </w:r>
      <w:r>
        <w:t xml:space="preserve">is 1301 and</w:t>
      </w:r>
      <w:r>
        <w:t xml:space="preserve"> </w:t>
      </w:r>
      <w:r>
        <w:rPr>
          <w:rStyle w:val="VerbatimChar"/>
        </w:rPr>
        <w:t xml:space="preserve">courseCode</w:t>
      </w:r>
      <w:r>
        <w:t xml:space="preserve"> </w:t>
      </w:r>
      <w:r>
        <w:t xml:space="preserve">is CSCI,</w:t>
      </w:r>
      <w:r>
        <w:t xml:space="preserve"> </w:t>
      </w:r>
      <w:r>
        <w:t xml:space="preserve">“</w:t>
      </w:r>
      <w:r>
        <w:t xml:space="preserve">That’s my major!</w:t>
      </w:r>
      <w:r>
        <w:t xml:space="preserve">”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courseCode</w:t>
      </w:r>
      <w:r>
        <w:t xml:space="preserve"> </w:t>
      </w:r>
      <w:r>
        <w:t xml:space="preserve">is CSCI,</w:t>
      </w:r>
      <w:r>
        <w:t xml:space="preserve"> </w:t>
      </w:r>
      <w:r>
        <w:t xml:space="preserve">“</w:t>
      </w:r>
      <w:r>
        <w:t xml:space="preserve">Is that an elective?</w:t>
      </w:r>
      <w:r>
        <w:t xml:space="preserve">”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courseCode</w:t>
      </w:r>
      <w:r>
        <w:t xml:space="preserve"> </w:t>
      </w:r>
      <w:r>
        <w:t xml:space="preserve">is greater than 3000, and</w:t>
      </w:r>
      <w:r>
        <w:t xml:space="preserve"> </w:t>
      </w:r>
      <w:r>
        <w:t xml:space="preserve">“</w:t>
      </w:r>
      <w:r>
        <w:t xml:space="preserve">Is it a good class?</w:t>
      </w:r>
      <w:r>
        <w:t xml:space="preserve">”</w:t>
      </w:r>
      <w:r>
        <w:t xml:space="preserve"> </w:t>
      </w:r>
      <w:r>
        <w:t xml:space="preserve">otherwise. Your program should display exactly one message.</w:t>
      </w:r>
    </w:p>
    <w:p>
      <w:pPr>
        <w:pStyle w:val="FirstParagraph"/>
      </w:pPr>
      <w:r>
        <w:t xml:space="preserve">You can take inspiration from the answer posted for Section A to figure this one out.</w:t>
      </w:r>
    </w:p>
    <w:p>
      <w:pPr>
        <w:pStyle w:val="Heading1"/>
      </w:pPr>
      <w:bookmarkStart w:id="27" w:name="question-4"/>
      <w:r>
        <w:t xml:space="preserve">Question 4</w:t>
      </w:r>
      <w:bookmarkEnd w:id="27"/>
    </w:p>
    <w:p>
      <w:pPr>
        <w:pStyle w:val="BlockText"/>
      </w:pPr>
      <w:r>
        <w:t xml:space="preserve">Give an example of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could not be rewritten as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.</w:t>
      </w:r>
    </w:p>
    <w:p>
      <w:pPr>
        <w:pStyle w:val="FirstParagraph"/>
      </w:pPr>
      <w:r>
        <w:t xml:space="preserve">Basically anything using an operator that is not</w:t>
      </w:r>
      <w:r>
        <w:t xml:space="preserve"> </w:t>
      </w:r>
      <w:r>
        <w:rPr>
          <w:rStyle w:val="VerbatimChar"/>
        </w:rPr>
        <w:t xml:space="preserve">==</w:t>
      </w:r>
      <w:r>
        <w:t xml:space="preserve"> </w:t>
      </w:r>
      <w:r>
        <w:t xml:space="preserve">could work. For instance,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(temperature &gt;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){…}</w:t>
      </w:r>
    </w:p>
    <w:p>
      <w:pPr>
        <w:pStyle w:val="FirstParagraph"/>
      </w:pPr>
      <w:r>
        <w:t xml:space="preserve">Or anything involving multiple variables could work too (even if it could be mimicked by nested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in some cases):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 &amp;&amp; usCit){…}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(age == legalLimit){…}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Quiz</dc:title>
  <dc:creator>Clément Aubert</dc:creator>
  <dc:language>en</dc:language>
  <cp:keywords>Computer Science, Problem solving methods, Syllabus, Augusta University, Bachelor of Science</cp:keywords>
  <dcterms:created xsi:type="dcterms:W3CDTF">2020-10-27T16:38:08Z</dcterms:created>
  <dcterms:modified xsi:type="dcterms:W3CDTF">2020-10-27T16:38:08Z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27,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